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0B" w:rsidRDefault="0078280B" w:rsidP="007A5ECF">
      <w:pPr>
        <w:rPr>
          <w:rFonts w:asciiTheme="minorHAnsi" w:hAnsiTheme="minorHAnsi"/>
          <w:b/>
          <w:sz w:val="36"/>
          <w:szCs w:val="36"/>
          <w:lang w:val="de-DE"/>
        </w:rPr>
      </w:pPr>
    </w:p>
    <w:p w:rsidR="003F2664" w:rsidRPr="007A5ECF" w:rsidRDefault="002C3645" w:rsidP="007A5ECF">
      <w:pPr>
        <w:rPr>
          <w:rFonts w:asciiTheme="minorHAnsi" w:hAnsiTheme="minorHAnsi"/>
          <w:b/>
          <w:sz w:val="36"/>
          <w:szCs w:val="36"/>
          <w:lang w:val="de-DE"/>
        </w:rPr>
      </w:pPr>
      <w:r>
        <w:rPr>
          <w:rFonts w:asciiTheme="minorHAnsi" w:hAnsiTheme="minorHAnsi"/>
          <w:b/>
          <w:sz w:val="36"/>
          <w:szCs w:val="36"/>
          <w:lang w:val="de-DE"/>
        </w:rPr>
        <w:t>ÖRB</w:t>
      </w:r>
      <w:r w:rsidR="007A5ECF">
        <w:rPr>
          <w:rFonts w:asciiTheme="minorHAnsi" w:hAnsiTheme="minorHAnsi"/>
          <w:b/>
          <w:sz w:val="36"/>
          <w:szCs w:val="36"/>
          <w:lang w:val="de-DE"/>
        </w:rPr>
        <w:t>V-</w:t>
      </w:r>
      <w:r w:rsidR="007A5ECF" w:rsidRPr="007A5ECF">
        <w:rPr>
          <w:rFonts w:asciiTheme="minorHAnsi" w:hAnsiTheme="minorHAnsi"/>
          <w:b/>
          <w:sz w:val="36"/>
          <w:szCs w:val="36"/>
          <w:lang w:val="de-DE"/>
        </w:rPr>
        <w:t>PROJEKT</w:t>
      </w:r>
      <w:r w:rsidR="000870F5">
        <w:rPr>
          <w:rFonts w:asciiTheme="minorHAnsi" w:hAnsiTheme="minorHAnsi"/>
          <w:b/>
          <w:sz w:val="36"/>
          <w:szCs w:val="36"/>
          <w:lang w:val="de-DE"/>
        </w:rPr>
        <w:t>AUF</w:t>
      </w:r>
      <w:r w:rsidR="007A5ECF" w:rsidRPr="007A5ECF">
        <w:rPr>
          <w:rFonts w:asciiTheme="minorHAnsi" w:hAnsiTheme="minorHAnsi"/>
          <w:b/>
          <w:sz w:val="36"/>
          <w:szCs w:val="36"/>
          <w:lang w:val="de-DE"/>
        </w:rPr>
        <w:t>TRAG</w:t>
      </w:r>
    </w:p>
    <w:p w:rsidR="007A5ECF" w:rsidRDefault="007A5ECF" w:rsidP="007A5ECF">
      <w:pPr>
        <w:rPr>
          <w:lang w:val="de-DE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73"/>
        <w:gridCol w:w="3056"/>
        <w:gridCol w:w="2835"/>
      </w:tblGrid>
      <w:tr w:rsidR="007A5ECF" w:rsidRPr="005A5FF9" w:rsidTr="007A5ECF">
        <w:tc>
          <w:tcPr>
            <w:tcW w:w="9464" w:type="dxa"/>
            <w:gridSpan w:val="3"/>
            <w:shd w:val="clear" w:color="auto" w:fill="D9D9D9" w:themeFill="background1" w:themeFillShade="D9"/>
          </w:tcPr>
          <w:p w:rsidR="007A5ECF" w:rsidRPr="00653514" w:rsidRDefault="007A5ECF" w:rsidP="008D00BD">
            <w:pPr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53514"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PROJEKTNAME</w:t>
            </w:r>
          </w:p>
        </w:tc>
      </w:tr>
      <w:tr w:rsidR="007A5ECF" w:rsidRPr="005A5FF9" w:rsidTr="007A5ECF">
        <w:trPr>
          <w:trHeight w:val="680"/>
        </w:trPr>
        <w:tc>
          <w:tcPr>
            <w:tcW w:w="9464" w:type="dxa"/>
            <w:gridSpan w:val="3"/>
          </w:tcPr>
          <w:p w:rsidR="007A5ECF" w:rsidRDefault="002C3645" w:rsidP="008D00BD">
            <w:pPr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  <w:t>ÖRB</w:t>
            </w:r>
            <w:r w:rsidR="007A5ECF" w:rsidRPr="00653514"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  <w:t xml:space="preserve">V New </w:t>
            </w:r>
            <w:proofErr w:type="spellStart"/>
            <w:r w:rsidR="007A5ECF" w:rsidRPr="00653514"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  <w:t>Judging</w:t>
            </w:r>
            <w:proofErr w:type="spellEnd"/>
            <w:r w:rsidR="007A5ECF" w:rsidRPr="00653514"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  <w:t xml:space="preserve"> System Ausbildung. Projektauftrag 07/2015 – 11/2015</w:t>
            </w:r>
          </w:p>
          <w:p w:rsidR="007A5ECF" w:rsidRPr="00653514" w:rsidRDefault="007A5ECF" w:rsidP="008D00BD">
            <w:pPr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</w:pPr>
          </w:p>
        </w:tc>
      </w:tr>
      <w:tr w:rsidR="007A5ECF" w:rsidRPr="005A5FF9" w:rsidTr="007A5ECF">
        <w:tc>
          <w:tcPr>
            <w:tcW w:w="9464" w:type="dxa"/>
            <w:gridSpan w:val="3"/>
            <w:shd w:val="clear" w:color="auto" w:fill="D9D9D9" w:themeFill="background1" w:themeFillShade="D9"/>
          </w:tcPr>
          <w:p w:rsidR="007A5ECF" w:rsidRPr="005A5FF9" w:rsidRDefault="007A5ECF" w:rsidP="008D00BD">
            <w:pPr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A5FF9"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KURZBESCHREIBUNG</w:t>
            </w:r>
          </w:p>
        </w:tc>
        <w:bookmarkStart w:id="0" w:name="_GoBack"/>
        <w:bookmarkEnd w:id="0"/>
      </w:tr>
      <w:tr w:rsidR="007A5ECF" w:rsidRPr="005A5FF9" w:rsidTr="007A5ECF">
        <w:tc>
          <w:tcPr>
            <w:tcW w:w="9464" w:type="dxa"/>
            <w:gridSpan w:val="3"/>
          </w:tcPr>
          <w:p w:rsidR="007A5ECF" w:rsidRPr="00653514" w:rsidRDefault="007A5ECF" w:rsidP="008D00BD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000000" w:themeColor="text1"/>
                <w:lang w:eastAsia="en-US"/>
              </w:rPr>
            </w:pPr>
            <w:r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Nachwuchsfunktionär anhand der Ausbildungsaufgabe NJS in die </w:t>
            </w:r>
            <w:r w:rsidR="002C3645">
              <w:rPr>
                <w:rFonts w:asciiTheme="minorHAnsi" w:hAnsiTheme="minorHAnsi" w:cstheme="minorBidi"/>
                <w:color w:val="000000" w:themeColor="text1"/>
                <w:lang w:eastAsia="en-US"/>
              </w:rPr>
              <w:t>Aufgaben eines ÖRB</w:t>
            </w:r>
            <w:r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>V Projektleiters Aus- und Weiterbildung einführen.</w:t>
            </w:r>
          </w:p>
          <w:p w:rsidR="007A5ECF" w:rsidRPr="007A5ECF" w:rsidRDefault="002C3645" w:rsidP="008D00BD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color w:val="000000" w:themeColor="text1"/>
                <w:lang w:eastAsia="en-US"/>
              </w:rPr>
              <w:t>ÖRBV</w:t>
            </w:r>
            <w:r w:rsidR="007A5ECF"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 Turnierfunktionäre theoretisch und praktisch im New </w:t>
            </w:r>
            <w:proofErr w:type="spellStart"/>
            <w:r w:rsidR="007A5ECF"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>Judg</w:t>
            </w:r>
            <w:r>
              <w:rPr>
                <w:rFonts w:asciiTheme="minorHAnsi" w:hAnsiTheme="minorHAnsi" w:cstheme="minorBidi"/>
                <w:color w:val="000000" w:themeColor="text1"/>
                <w:lang w:eastAsia="en-US"/>
              </w:rPr>
              <w:t>ing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 System ausbilden und zum ÖRB</w:t>
            </w:r>
            <w:r w:rsidR="007A5ECF"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>V Turniereinsatz fit machen.</w:t>
            </w:r>
          </w:p>
          <w:p w:rsidR="007A5ECF" w:rsidRPr="007A5ECF" w:rsidRDefault="007A5ECF" w:rsidP="007A5ECF">
            <w:pP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hAnsiTheme="minorHAnsi" w:cstheme="minorBidi"/>
                <w:color w:val="000000" w:themeColor="text1"/>
                <w:lang w:eastAsia="en-US"/>
              </w:rPr>
              <w:t>Usw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lang w:eastAsia="en-US"/>
              </w:rPr>
              <w:t>usw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lang w:eastAsia="en-US"/>
              </w:rPr>
              <w:t>, usw.</w:t>
            </w:r>
          </w:p>
        </w:tc>
      </w:tr>
      <w:tr w:rsidR="007A5ECF" w:rsidRPr="005A5FF9" w:rsidTr="007A5ECF">
        <w:tc>
          <w:tcPr>
            <w:tcW w:w="9464" w:type="dxa"/>
            <w:gridSpan w:val="3"/>
            <w:shd w:val="clear" w:color="auto" w:fill="D9D9D9" w:themeFill="background1" w:themeFillShade="D9"/>
          </w:tcPr>
          <w:p w:rsidR="007A5ECF" w:rsidRPr="005A5FF9" w:rsidRDefault="007A5ECF" w:rsidP="008D00BD">
            <w:pPr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A5FF9"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PROJEKTZIELE</w:t>
            </w:r>
          </w:p>
        </w:tc>
      </w:tr>
      <w:tr w:rsidR="007A5ECF" w:rsidRPr="005A5FF9" w:rsidTr="007A5ECF">
        <w:tc>
          <w:tcPr>
            <w:tcW w:w="9464" w:type="dxa"/>
            <w:gridSpan w:val="3"/>
          </w:tcPr>
          <w:p w:rsidR="007A5ECF" w:rsidRPr="00653514" w:rsidRDefault="002C3645" w:rsidP="008D00BD">
            <w:pPr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  <w:t>ÖRBV</w:t>
            </w:r>
            <w:r w:rsidR="007A5ECF" w:rsidRPr="00653514"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  <w:t xml:space="preserve"> Nachwuchsfunktionär ist für die Übernahme der </w:t>
            </w:r>
            <w:r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  <w:t>ÖRBV</w:t>
            </w:r>
            <w:r w:rsidR="007A5ECF" w:rsidRPr="00653514"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  <w:t xml:space="preserve"> Aus- und Weiterbildungsprojektleiteraufgaben per 12/2015 bereit.</w:t>
            </w:r>
          </w:p>
          <w:p w:rsidR="007A5ECF" w:rsidRPr="00653514" w:rsidRDefault="007A5ECF" w:rsidP="008D00BD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000000" w:themeColor="text1"/>
                <w:lang w:eastAsia="en-US"/>
              </w:rPr>
            </w:pPr>
            <w:r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Nachwuchsprojektleiter XY ist in die Aufgaben eines </w:t>
            </w:r>
            <w:r w:rsidR="002C3645">
              <w:rPr>
                <w:rFonts w:asciiTheme="minorHAnsi" w:hAnsiTheme="minorHAnsi" w:cstheme="minorBidi"/>
                <w:color w:val="000000" w:themeColor="text1"/>
                <w:lang w:eastAsia="en-US"/>
              </w:rPr>
              <w:t>ÖRBV</w:t>
            </w:r>
            <w:r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 Projektleiters für Aus- und Weiterbildung eingeführt.</w:t>
            </w:r>
          </w:p>
          <w:p w:rsidR="007A5ECF" w:rsidRPr="00653514" w:rsidRDefault="007A5ECF" w:rsidP="008D00BD">
            <w:pPr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</w:pPr>
          </w:p>
          <w:p w:rsidR="007A5ECF" w:rsidRPr="00653514" w:rsidRDefault="002C3645" w:rsidP="008D00BD">
            <w:pPr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  <w:t>ÖRBV</w:t>
            </w:r>
            <w:r w:rsidR="007A5ECF" w:rsidRPr="00653514"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  <w:t xml:space="preserve"> Turnierfunktionäre ohne Hauptbetreuer</w:t>
            </w:r>
            <w:r w:rsidR="007A5ECF"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  <w:t xml:space="preserve"> </w:t>
            </w:r>
            <w:r w:rsidR="007A5ECF" w:rsidRPr="00653514"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  <w:t>sind turniereinsatzbereit:</w:t>
            </w:r>
          </w:p>
          <w:p w:rsidR="007A5ECF" w:rsidRPr="00653514" w:rsidRDefault="007A5ECF" w:rsidP="008D00BD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000000" w:themeColor="text1"/>
                <w:lang w:eastAsia="en-US"/>
              </w:rPr>
            </w:pPr>
            <w:r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>Österreichische</w:t>
            </w:r>
            <w:r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 </w:t>
            </w:r>
            <w:r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WRRC Referenten sowie </w:t>
            </w:r>
            <w:r w:rsidR="002C3645">
              <w:rPr>
                <w:rFonts w:asciiTheme="minorHAnsi" w:hAnsiTheme="minorHAnsi" w:cstheme="minorBidi"/>
                <w:color w:val="000000" w:themeColor="text1"/>
                <w:lang w:eastAsia="en-US"/>
              </w:rPr>
              <w:t>ÖRBV</w:t>
            </w:r>
            <w:r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 EDV-Betreuer haben die teilnehmenden Turnierfunktionäre erfolgreich unterrichtet.</w:t>
            </w:r>
          </w:p>
          <w:p w:rsidR="007A5ECF" w:rsidRPr="00653514" w:rsidRDefault="007A5ECF" w:rsidP="008D00BD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000000" w:themeColor="text1"/>
                <w:lang w:eastAsia="en-US"/>
              </w:rPr>
            </w:pPr>
            <w:r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>WRRC/</w:t>
            </w:r>
            <w:r w:rsidR="002C3645">
              <w:rPr>
                <w:rFonts w:asciiTheme="minorHAnsi" w:hAnsiTheme="minorHAnsi" w:cstheme="minorBidi"/>
                <w:color w:val="000000" w:themeColor="text1"/>
                <w:lang w:eastAsia="en-US"/>
              </w:rPr>
              <w:t>ÖRBV</w:t>
            </w:r>
            <w:r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 Lernunterlagen sind rechtzeitig aktualisiert und verteilt.</w:t>
            </w:r>
          </w:p>
          <w:p w:rsidR="007A5ECF" w:rsidRPr="00653514" w:rsidRDefault="007A5ECF" w:rsidP="008D00BD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000000" w:themeColor="text1"/>
                <w:lang w:eastAsia="en-US"/>
              </w:rPr>
            </w:pPr>
            <w:r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Theoretische und praktische Übungen und Prüfungen wurden erfolgreich organisiert, durchgeführt </w:t>
            </w:r>
            <w:proofErr w:type="spellStart"/>
            <w:r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>undhinreichend</w:t>
            </w:r>
            <w:proofErr w:type="spellEnd"/>
            <w:r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 ausgewertet.</w:t>
            </w:r>
          </w:p>
          <w:p w:rsidR="007A5ECF" w:rsidRPr="005A5FF9" w:rsidRDefault="002C3645" w:rsidP="008D00BD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Bidi"/>
                <w:color w:val="000000" w:themeColor="text1"/>
                <w:lang w:eastAsia="en-US"/>
              </w:rPr>
              <w:t>ÖRBV</w:t>
            </w:r>
            <w:r w:rsidR="007A5ECF"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 Turnierfunktionäre mit bestandenen  Prüfungen wurden für den </w:t>
            </w:r>
            <w:r>
              <w:rPr>
                <w:rFonts w:asciiTheme="minorHAnsi" w:hAnsiTheme="minorHAnsi" w:cstheme="minorBidi"/>
                <w:color w:val="000000" w:themeColor="text1"/>
                <w:lang w:eastAsia="en-US"/>
              </w:rPr>
              <w:t>ÖRBV</w:t>
            </w:r>
            <w:r w:rsidR="007A5ECF"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 NJS Turniereinsatz an den </w:t>
            </w:r>
            <w:r>
              <w:rPr>
                <w:rFonts w:asciiTheme="minorHAnsi" w:hAnsiTheme="minorHAnsi" w:cstheme="minorBidi"/>
                <w:color w:val="000000" w:themeColor="text1"/>
                <w:lang w:eastAsia="en-US"/>
              </w:rPr>
              <w:t>ÖRBV</w:t>
            </w:r>
            <w:r w:rsidR="007A5ECF"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 Turnierdirektor gemeldet.</w:t>
            </w:r>
          </w:p>
        </w:tc>
      </w:tr>
      <w:tr w:rsidR="007A5ECF" w:rsidRPr="005A5FF9" w:rsidTr="007A5ECF">
        <w:tc>
          <w:tcPr>
            <w:tcW w:w="3573" w:type="dxa"/>
            <w:shd w:val="clear" w:color="auto" w:fill="D9D9D9" w:themeFill="background1" w:themeFillShade="D9"/>
          </w:tcPr>
          <w:p w:rsidR="007A5ECF" w:rsidRPr="005A5FF9" w:rsidRDefault="007A5ECF" w:rsidP="008D00BD">
            <w:pPr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A5FF9"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PROJEKTMEILENSTEINE</w:t>
            </w:r>
          </w:p>
        </w:tc>
        <w:tc>
          <w:tcPr>
            <w:tcW w:w="5891" w:type="dxa"/>
            <w:gridSpan w:val="2"/>
            <w:shd w:val="clear" w:color="auto" w:fill="D9D9D9" w:themeFill="background1" w:themeFillShade="D9"/>
          </w:tcPr>
          <w:p w:rsidR="007A5ECF" w:rsidRPr="005A5FF9" w:rsidRDefault="007A5ECF" w:rsidP="008D00BD">
            <w:pPr>
              <w:jc w:val="center"/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A5FF9"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PROJEKTKOSTEN</w:t>
            </w:r>
          </w:p>
        </w:tc>
      </w:tr>
      <w:tr w:rsidR="007A5ECF" w:rsidRPr="005A5FF9" w:rsidTr="007A5ECF">
        <w:trPr>
          <w:trHeight w:val="284"/>
        </w:trPr>
        <w:tc>
          <w:tcPr>
            <w:tcW w:w="3573" w:type="dxa"/>
            <w:vMerge w:val="restart"/>
          </w:tcPr>
          <w:p w:rsidR="007A5ECF" w:rsidRPr="00653514" w:rsidRDefault="007A5ECF" w:rsidP="008D00BD">
            <w:pPr>
              <w:rPr>
                <w:rFonts w:asciiTheme="minorHAnsi" w:hAnsiTheme="minorHAnsi" w:cstheme="minorBidi"/>
                <w:color w:val="000000" w:themeColor="text1"/>
                <w:lang w:eastAsia="en-US"/>
              </w:rPr>
            </w:pPr>
            <w:r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Siehe </w:t>
            </w:r>
            <w:r w:rsidR="002C3645">
              <w:rPr>
                <w:rFonts w:asciiTheme="minorHAnsi" w:hAnsiTheme="minorHAnsi" w:cstheme="minorBidi"/>
                <w:color w:val="000000" w:themeColor="text1"/>
                <w:lang w:eastAsia="en-US"/>
              </w:rPr>
              <w:t>ÖRBV</w:t>
            </w:r>
            <w:r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 xml:space="preserve"> Terminkalender</w:t>
            </w:r>
          </w:p>
          <w:p w:rsidR="007A5ECF" w:rsidRPr="005A5FF9" w:rsidRDefault="007A5ECF" w:rsidP="008D00BD">
            <w:pP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  <w:shd w:val="clear" w:color="auto" w:fill="F2F2F2" w:themeFill="background1" w:themeFillShade="F2"/>
          </w:tcPr>
          <w:p w:rsidR="007A5ECF" w:rsidRPr="00653514" w:rsidRDefault="007A5ECF" w:rsidP="008D00BD">
            <w:pPr>
              <w:jc w:val="center"/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</w:pPr>
            <w:r w:rsidRPr="00653514"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  <w:t>BASISHONORAR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A5ECF" w:rsidRPr="00653514" w:rsidRDefault="007A5ECF" w:rsidP="008D00BD">
            <w:pPr>
              <w:jc w:val="center"/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</w:pPr>
            <w:r w:rsidRPr="00653514"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  <w:t>ERFOLGSPRÄMIE</w:t>
            </w:r>
          </w:p>
        </w:tc>
      </w:tr>
      <w:tr w:rsidR="007A5ECF" w:rsidRPr="005A5FF9" w:rsidTr="007A5ECF">
        <w:trPr>
          <w:trHeight w:val="283"/>
        </w:trPr>
        <w:tc>
          <w:tcPr>
            <w:tcW w:w="3573" w:type="dxa"/>
            <w:vMerge/>
          </w:tcPr>
          <w:p w:rsidR="007A5ECF" w:rsidRPr="005A5FF9" w:rsidRDefault="007A5ECF" w:rsidP="008D00BD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</w:tcPr>
          <w:p w:rsidR="007A5ECF" w:rsidRPr="00653514" w:rsidRDefault="007A5ECF" w:rsidP="008D00BD">
            <w:pPr>
              <w:jc w:val="right"/>
              <w:rPr>
                <w:rFonts w:asciiTheme="minorHAnsi" w:hAnsiTheme="minorHAnsi" w:cstheme="minorBidi"/>
                <w:color w:val="000000" w:themeColor="text1"/>
                <w:lang w:eastAsia="en-US"/>
              </w:rPr>
            </w:pPr>
            <w:r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>€ 0,00</w:t>
            </w:r>
          </w:p>
        </w:tc>
        <w:tc>
          <w:tcPr>
            <w:tcW w:w="2835" w:type="dxa"/>
          </w:tcPr>
          <w:p w:rsidR="007A5ECF" w:rsidRPr="00653514" w:rsidRDefault="007A5ECF" w:rsidP="008D00BD">
            <w:pPr>
              <w:jc w:val="right"/>
              <w:rPr>
                <w:rFonts w:asciiTheme="minorHAnsi" w:hAnsiTheme="minorHAnsi" w:cstheme="minorBidi"/>
                <w:color w:val="000000" w:themeColor="text1"/>
                <w:lang w:eastAsia="en-US"/>
              </w:rPr>
            </w:pPr>
            <w:r w:rsidRPr="00653514">
              <w:rPr>
                <w:rFonts w:asciiTheme="minorHAnsi" w:hAnsiTheme="minorHAnsi" w:cstheme="minorBidi"/>
                <w:color w:val="000000" w:themeColor="text1"/>
                <w:lang w:eastAsia="en-US"/>
              </w:rPr>
              <w:t>€0,00</w:t>
            </w:r>
          </w:p>
        </w:tc>
      </w:tr>
      <w:tr w:rsidR="007A5ECF" w:rsidRPr="005A5FF9" w:rsidTr="007A5ECF">
        <w:trPr>
          <w:trHeight w:val="283"/>
        </w:trPr>
        <w:tc>
          <w:tcPr>
            <w:tcW w:w="3573" w:type="dxa"/>
            <w:vMerge/>
          </w:tcPr>
          <w:p w:rsidR="007A5ECF" w:rsidRPr="005A5FF9" w:rsidRDefault="007A5ECF" w:rsidP="008D00BD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</w:tcPr>
          <w:p w:rsidR="007A5ECF" w:rsidRPr="00653514" w:rsidRDefault="007A5ECF" w:rsidP="008D00BD">
            <w:pPr>
              <w:jc w:val="right"/>
              <w:rPr>
                <w:rFonts w:asciiTheme="minorHAnsi" w:hAnsi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7A5ECF" w:rsidRPr="00653514" w:rsidRDefault="007A5ECF" w:rsidP="008D00BD">
            <w:pPr>
              <w:jc w:val="right"/>
              <w:rPr>
                <w:rFonts w:asciiTheme="minorHAnsi" w:hAnsiTheme="minorHAnsi" w:cstheme="minorBidi"/>
                <w:color w:val="000000" w:themeColor="text1"/>
                <w:lang w:eastAsia="en-US"/>
              </w:rPr>
            </w:pPr>
          </w:p>
        </w:tc>
      </w:tr>
      <w:tr w:rsidR="007A5ECF" w:rsidRPr="005A5FF9" w:rsidTr="007A5ECF">
        <w:trPr>
          <w:trHeight w:val="283"/>
        </w:trPr>
        <w:tc>
          <w:tcPr>
            <w:tcW w:w="3573" w:type="dxa"/>
            <w:vMerge/>
          </w:tcPr>
          <w:p w:rsidR="007A5ECF" w:rsidRPr="005A5FF9" w:rsidRDefault="007A5ECF" w:rsidP="008D00BD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</w:tcPr>
          <w:p w:rsidR="007A5ECF" w:rsidRPr="00653514" w:rsidRDefault="007A5ECF" w:rsidP="008D00BD">
            <w:pPr>
              <w:jc w:val="right"/>
              <w:rPr>
                <w:rFonts w:asciiTheme="minorHAnsi" w:hAnsiTheme="minorHAnsi" w:cstheme="minorBidi"/>
                <w:color w:val="000000" w:themeColor="text1"/>
                <w:lang w:eastAsia="en-US"/>
              </w:rPr>
            </w:pPr>
          </w:p>
        </w:tc>
        <w:tc>
          <w:tcPr>
            <w:tcW w:w="2835" w:type="dxa"/>
          </w:tcPr>
          <w:p w:rsidR="007A5ECF" w:rsidRPr="00653514" w:rsidRDefault="007A5ECF" w:rsidP="008D00BD">
            <w:pPr>
              <w:jc w:val="right"/>
              <w:rPr>
                <w:rFonts w:asciiTheme="minorHAnsi" w:hAnsiTheme="minorHAnsi" w:cstheme="minorBidi"/>
                <w:color w:val="000000" w:themeColor="text1"/>
                <w:lang w:eastAsia="en-US"/>
              </w:rPr>
            </w:pPr>
          </w:p>
        </w:tc>
      </w:tr>
      <w:tr w:rsidR="007A5ECF" w:rsidRPr="005A5FF9" w:rsidTr="007A5ECF">
        <w:trPr>
          <w:trHeight w:val="283"/>
        </w:trPr>
        <w:tc>
          <w:tcPr>
            <w:tcW w:w="3573" w:type="dxa"/>
            <w:vMerge/>
          </w:tcPr>
          <w:p w:rsidR="007A5ECF" w:rsidRPr="005A5FF9" w:rsidRDefault="007A5ECF" w:rsidP="008D00BD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56" w:type="dxa"/>
          </w:tcPr>
          <w:p w:rsidR="007A5ECF" w:rsidRPr="00653514" w:rsidRDefault="007A5ECF" w:rsidP="008D00BD">
            <w:pPr>
              <w:jc w:val="right"/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</w:pPr>
            <w:r w:rsidRPr="00653514"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  <w:t>€ 0,00</w:t>
            </w:r>
          </w:p>
        </w:tc>
        <w:tc>
          <w:tcPr>
            <w:tcW w:w="2835" w:type="dxa"/>
          </w:tcPr>
          <w:p w:rsidR="007A5ECF" w:rsidRPr="00653514" w:rsidRDefault="007A5ECF" w:rsidP="008D00BD">
            <w:pPr>
              <w:jc w:val="right"/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</w:pPr>
            <w:r w:rsidRPr="00653514">
              <w:rPr>
                <w:rFonts w:asciiTheme="minorHAnsi" w:hAnsiTheme="minorHAnsi" w:cstheme="minorBidi"/>
                <w:b/>
                <w:color w:val="000000" w:themeColor="text1"/>
                <w:lang w:eastAsia="en-US"/>
              </w:rPr>
              <w:t xml:space="preserve"> € 0,00</w:t>
            </w:r>
          </w:p>
        </w:tc>
      </w:tr>
      <w:tr w:rsidR="007A5ECF" w:rsidRPr="005A5FF9" w:rsidTr="007A5ECF">
        <w:tc>
          <w:tcPr>
            <w:tcW w:w="3573" w:type="dxa"/>
            <w:shd w:val="clear" w:color="auto" w:fill="D9D9D9" w:themeFill="background1" w:themeFillShade="D9"/>
          </w:tcPr>
          <w:p w:rsidR="007A5ECF" w:rsidRPr="005A5FF9" w:rsidRDefault="007A5ECF" w:rsidP="008D00BD">
            <w:pPr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A5FF9"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PROJEKTAUFTRAGGEBER</w:t>
            </w:r>
          </w:p>
        </w:tc>
        <w:tc>
          <w:tcPr>
            <w:tcW w:w="5891" w:type="dxa"/>
            <w:gridSpan w:val="2"/>
          </w:tcPr>
          <w:p w:rsidR="007A5ECF" w:rsidRPr="00653514" w:rsidRDefault="007A5ECF" w:rsidP="008D00BD">
            <w:pPr>
              <w:rPr>
                <w:rFonts w:asciiTheme="minorHAnsi" w:hAnsiTheme="minorHAnsi" w:cstheme="minorBidi"/>
                <w:color w:val="000000" w:themeColor="text1"/>
                <w:lang w:eastAsia="en-US"/>
              </w:rPr>
            </w:pPr>
          </w:p>
        </w:tc>
      </w:tr>
      <w:tr w:rsidR="007A5ECF" w:rsidRPr="005A5FF9" w:rsidTr="007A5ECF">
        <w:tc>
          <w:tcPr>
            <w:tcW w:w="3573" w:type="dxa"/>
            <w:shd w:val="clear" w:color="auto" w:fill="D9D9D9" w:themeFill="background1" w:themeFillShade="D9"/>
          </w:tcPr>
          <w:p w:rsidR="007A5ECF" w:rsidRPr="005A5FF9" w:rsidRDefault="007A5ECF" w:rsidP="008D00BD">
            <w:pPr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A5FF9"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PROJEKTLEITER</w:t>
            </w:r>
          </w:p>
        </w:tc>
        <w:tc>
          <w:tcPr>
            <w:tcW w:w="5891" w:type="dxa"/>
            <w:gridSpan w:val="2"/>
          </w:tcPr>
          <w:p w:rsidR="007A5ECF" w:rsidRPr="00653514" w:rsidRDefault="007A5ECF" w:rsidP="008D00BD">
            <w:pPr>
              <w:rPr>
                <w:rFonts w:asciiTheme="minorHAnsi" w:hAnsiTheme="minorHAnsi" w:cstheme="minorBidi"/>
                <w:color w:val="000000" w:themeColor="text1"/>
                <w:lang w:eastAsia="en-US"/>
              </w:rPr>
            </w:pPr>
          </w:p>
        </w:tc>
      </w:tr>
      <w:tr w:rsidR="007A5ECF" w:rsidRPr="005A5FF9" w:rsidTr="007A5ECF">
        <w:tc>
          <w:tcPr>
            <w:tcW w:w="3573" w:type="dxa"/>
            <w:shd w:val="clear" w:color="auto" w:fill="D9D9D9" w:themeFill="background1" w:themeFillShade="D9"/>
          </w:tcPr>
          <w:p w:rsidR="007A5ECF" w:rsidRPr="005A5FF9" w:rsidRDefault="007A5ECF" w:rsidP="008D00BD">
            <w:pPr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A5FF9"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PROJEKTLEITER-</w:t>
            </w:r>
            <w:r>
              <w:rPr>
                <w:rFonts w:asciiTheme="minorHAnsi" w:hAnsiTheme="minorHAnsi" w:cstheme="minorBidi"/>
                <w:b/>
                <w:color w:val="000000" w:themeColor="text1"/>
                <w:sz w:val="28"/>
                <w:szCs w:val="28"/>
                <w:lang w:eastAsia="en-US"/>
              </w:rPr>
              <w:t>STV</w:t>
            </w:r>
          </w:p>
        </w:tc>
        <w:tc>
          <w:tcPr>
            <w:tcW w:w="5891" w:type="dxa"/>
            <w:gridSpan w:val="2"/>
          </w:tcPr>
          <w:p w:rsidR="007A5ECF" w:rsidRPr="00653514" w:rsidRDefault="007A5ECF" w:rsidP="008D00BD">
            <w:pPr>
              <w:rPr>
                <w:rFonts w:asciiTheme="minorHAnsi" w:hAnsiTheme="minorHAnsi" w:cstheme="minorBidi"/>
                <w:color w:val="000000" w:themeColor="text1"/>
                <w:lang w:eastAsia="en-US"/>
              </w:rPr>
            </w:pPr>
          </w:p>
        </w:tc>
      </w:tr>
    </w:tbl>
    <w:p w:rsidR="007A5ECF" w:rsidRPr="007A5ECF" w:rsidRDefault="007A5ECF" w:rsidP="007A5ECF">
      <w:pPr>
        <w:rPr>
          <w:lang w:val="de-DE"/>
        </w:rPr>
      </w:pPr>
    </w:p>
    <w:sectPr w:rsidR="007A5ECF" w:rsidRPr="007A5ECF" w:rsidSect="007A5ECF">
      <w:headerReference w:type="default" r:id="rId9"/>
      <w:headerReference w:type="first" r:id="rId10"/>
      <w:pgSz w:w="11906" w:h="16838" w:code="9"/>
      <w:pgMar w:top="1304" w:right="1134" w:bottom="1191" w:left="1418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31" w:rsidRDefault="00351A31" w:rsidP="00721B5B">
      <w:r>
        <w:separator/>
      </w:r>
    </w:p>
  </w:endnote>
  <w:endnote w:type="continuationSeparator" w:id="0">
    <w:p w:rsidR="00351A31" w:rsidRDefault="00351A31" w:rsidP="0072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31" w:rsidRDefault="00351A31" w:rsidP="00721B5B">
      <w:r>
        <w:separator/>
      </w:r>
    </w:p>
  </w:footnote>
  <w:footnote w:type="continuationSeparator" w:id="0">
    <w:p w:rsidR="00351A31" w:rsidRDefault="00351A31" w:rsidP="00721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5B" w:rsidRDefault="00721B5B">
    <w:pPr>
      <w:pStyle w:val="Kopfzeile"/>
    </w:pPr>
  </w:p>
  <w:p w:rsidR="00721B5B" w:rsidRDefault="00721B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C0" w:rsidRDefault="0071556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587500"/>
          <wp:effectExtent l="0" t="0" r="4445" b="0"/>
          <wp:wrapSquare wrapText="bothSides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6_23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92" cy="15876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765"/>
    <w:multiLevelType w:val="hybridMultilevel"/>
    <w:tmpl w:val="D180B0BE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8B1101"/>
    <w:multiLevelType w:val="hybridMultilevel"/>
    <w:tmpl w:val="C1DA458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262FDE"/>
    <w:multiLevelType w:val="hybridMultilevel"/>
    <w:tmpl w:val="91028FE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5B"/>
    <w:rsid w:val="00021ABE"/>
    <w:rsid w:val="00086111"/>
    <w:rsid w:val="000870F5"/>
    <w:rsid w:val="001054B3"/>
    <w:rsid w:val="00167268"/>
    <w:rsid w:val="00167D79"/>
    <w:rsid w:val="001E00DE"/>
    <w:rsid w:val="001E43FB"/>
    <w:rsid w:val="001F5E27"/>
    <w:rsid w:val="002C3645"/>
    <w:rsid w:val="00351A31"/>
    <w:rsid w:val="003700BF"/>
    <w:rsid w:val="003B3D9B"/>
    <w:rsid w:val="003E410F"/>
    <w:rsid w:val="003F2664"/>
    <w:rsid w:val="00400100"/>
    <w:rsid w:val="00417A46"/>
    <w:rsid w:val="00430434"/>
    <w:rsid w:val="00506A01"/>
    <w:rsid w:val="00537F35"/>
    <w:rsid w:val="005B7BD3"/>
    <w:rsid w:val="00715563"/>
    <w:rsid w:val="00721B5B"/>
    <w:rsid w:val="00770DC0"/>
    <w:rsid w:val="00780B3D"/>
    <w:rsid w:val="0078280B"/>
    <w:rsid w:val="007A5ECF"/>
    <w:rsid w:val="007C20C2"/>
    <w:rsid w:val="007F120F"/>
    <w:rsid w:val="007F6604"/>
    <w:rsid w:val="008E532C"/>
    <w:rsid w:val="009366CE"/>
    <w:rsid w:val="00994FC7"/>
    <w:rsid w:val="00A00867"/>
    <w:rsid w:val="00A90342"/>
    <w:rsid w:val="00A95E15"/>
    <w:rsid w:val="00AA1847"/>
    <w:rsid w:val="00B51030"/>
    <w:rsid w:val="00B670BF"/>
    <w:rsid w:val="00BD2B5A"/>
    <w:rsid w:val="00C20527"/>
    <w:rsid w:val="00CB04E5"/>
    <w:rsid w:val="00CB4C13"/>
    <w:rsid w:val="00CE7D7D"/>
    <w:rsid w:val="00DB2B29"/>
    <w:rsid w:val="00DB58A0"/>
    <w:rsid w:val="00DC4885"/>
    <w:rsid w:val="00DE5F22"/>
    <w:rsid w:val="00F65649"/>
    <w:rsid w:val="00F74F1B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ECF"/>
    <w:pPr>
      <w:spacing w:after="0" w:line="240" w:lineRule="auto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B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B5B"/>
  </w:style>
  <w:style w:type="paragraph" w:styleId="Fuzeile">
    <w:name w:val="footer"/>
    <w:basedOn w:val="Standard"/>
    <w:link w:val="FuzeileZchn"/>
    <w:uiPriority w:val="99"/>
    <w:unhideWhenUsed/>
    <w:rsid w:val="00721B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B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B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B5B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721B5B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styleId="Datum">
    <w:name w:val="Date"/>
    <w:basedOn w:val="EinfAbs"/>
    <w:link w:val="DatumZchn"/>
    <w:uiPriority w:val="99"/>
    <w:qFormat/>
    <w:rsid w:val="007F6604"/>
    <w:pPr>
      <w:ind w:right="170"/>
      <w:jc w:val="right"/>
    </w:pPr>
    <w:rPr>
      <w:i/>
      <w:iCs/>
      <w:sz w:val="24"/>
    </w:rPr>
  </w:style>
  <w:style w:type="character" w:customStyle="1" w:styleId="DatumZchn">
    <w:name w:val="Datum Zchn"/>
    <w:basedOn w:val="Absatz-Standardschriftart"/>
    <w:link w:val="Datum"/>
    <w:uiPriority w:val="99"/>
    <w:rsid w:val="007F6604"/>
    <w:rPr>
      <w:rFonts w:ascii="Calibri" w:hAnsi="Calibri" w:cs="Calibri"/>
      <w:i/>
      <w:iCs/>
      <w:color w:val="000000"/>
      <w:sz w:val="24"/>
      <w:szCs w:val="28"/>
    </w:rPr>
  </w:style>
  <w:style w:type="paragraph" w:customStyle="1" w:styleId="Titel1">
    <w:name w:val="Titel 1"/>
    <w:basedOn w:val="EinfAbs"/>
    <w:uiPriority w:val="99"/>
    <w:qFormat/>
    <w:rsid w:val="001E43FB"/>
    <w:pPr>
      <w:contextualSpacing/>
    </w:pPr>
    <w:rPr>
      <w:b/>
      <w:bCs/>
    </w:rPr>
  </w:style>
  <w:style w:type="paragraph" w:customStyle="1" w:styleId="Fuzeile1">
    <w:name w:val="Fußzeile1"/>
    <w:basedOn w:val="Standard"/>
    <w:rsid w:val="00CB4C13"/>
    <w:pPr>
      <w:pBdr>
        <w:top w:val="single" w:sz="4" w:space="1" w:color="auto"/>
      </w:pBdr>
      <w:tabs>
        <w:tab w:val="center" w:pos="4678"/>
        <w:tab w:val="right" w:pos="9356"/>
      </w:tabs>
    </w:pPr>
    <w:rPr>
      <w:sz w:val="16"/>
      <w:szCs w:val="16"/>
    </w:rPr>
  </w:style>
  <w:style w:type="paragraph" w:customStyle="1" w:styleId="Text">
    <w:name w:val="Text"/>
    <w:basedOn w:val="EinfAbs"/>
    <w:qFormat/>
    <w:rsid w:val="007F6604"/>
    <w:rPr>
      <w:sz w:val="24"/>
    </w:rPr>
  </w:style>
  <w:style w:type="paragraph" w:customStyle="1" w:styleId="Titel2">
    <w:name w:val="Titel 2"/>
    <w:basedOn w:val="Titel1"/>
    <w:qFormat/>
    <w:rsid w:val="007F6604"/>
    <w:rPr>
      <w:sz w:val="24"/>
    </w:rPr>
  </w:style>
  <w:style w:type="table" w:styleId="Tabellenraster">
    <w:name w:val="Table Grid"/>
    <w:basedOn w:val="NormaleTabelle"/>
    <w:uiPriority w:val="39"/>
    <w:rsid w:val="007A5ECF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ECF"/>
    <w:pPr>
      <w:spacing w:after="0" w:line="240" w:lineRule="auto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B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B5B"/>
  </w:style>
  <w:style w:type="paragraph" w:styleId="Fuzeile">
    <w:name w:val="footer"/>
    <w:basedOn w:val="Standard"/>
    <w:link w:val="FuzeileZchn"/>
    <w:uiPriority w:val="99"/>
    <w:unhideWhenUsed/>
    <w:rsid w:val="00721B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B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B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B5B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721B5B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8"/>
      <w:szCs w:val="28"/>
    </w:rPr>
  </w:style>
  <w:style w:type="paragraph" w:styleId="Datum">
    <w:name w:val="Date"/>
    <w:basedOn w:val="EinfAbs"/>
    <w:link w:val="DatumZchn"/>
    <w:uiPriority w:val="99"/>
    <w:qFormat/>
    <w:rsid w:val="007F6604"/>
    <w:pPr>
      <w:ind w:right="170"/>
      <w:jc w:val="right"/>
    </w:pPr>
    <w:rPr>
      <w:i/>
      <w:iCs/>
      <w:sz w:val="24"/>
    </w:rPr>
  </w:style>
  <w:style w:type="character" w:customStyle="1" w:styleId="DatumZchn">
    <w:name w:val="Datum Zchn"/>
    <w:basedOn w:val="Absatz-Standardschriftart"/>
    <w:link w:val="Datum"/>
    <w:uiPriority w:val="99"/>
    <w:rsid w:val="007F6604"/>
    <w:rPr>
      <w:rFonts w:ascii="Calibri" w:hAnsi="Calibri" w:cs="Calibri"/>
      <w:i/>
      <w:iCs/>
      <w:color w:val="000000"/>
      <w:sz w:val="24"/>
      <w:szCs w:val="28"/>
    </w:rPr>
  </w:style>
  <w:style w:type="paragraph" w:customStyle="1" w:styleId="Titel1">
    <w:name w:val="Titel 1"/>
    <w:basedOn w:val="EinfAbs"/>
    <w:uiPriority w:val="99"/>
    <w:qFormat/>
    <w:rsid w:val="001E43FB"/>
    <w:pPr>
      <w:contextualSpacing/>
    </w:pPr>
    <w:rPr>
      <w:b/>
      <w:bCs/>
    </w:rPr>
  </w:style>
  <w:style w:type="paragraph" w:customStyle="1" w:styleId="Fuzeile1">
    <w:name w:val="Fußzeile1"/>
    <w:basedOn w:val="Standard"/>
    <w:rsid w:val="00CB4C13"/>
    <w:pPr>
      <w:pBdr>
        <w:top w:val="single" w:sz="4" w:space="1" w:color="auto"/>
      </w:pBdr>
      <w:tabs>
        <w:tab w:val="center" w:pos="4678"/>
        <w:tab w:val="right" w:pos="9356"/>
      </w:tabs>
    </w:pPr>
    <w:rPr>
      <w:sz w:val="16"/>
      <w:szCs w:val="16"/>
    </w:rPr>
  </w:style>
  <w:style w:type="paragraph" w:customStyle="1" w:styleId="Text">
    <w:name w:val="Text"/>
    <w:basedOn w:val="EinfAbs"/>
    <w:qFormat/>
    <w:rsid w:val="007F6604"/>
    <w:rPr>
      <w:sz w:val="24"/>
    </w:rPr>
  </w:style>
  <w:style w:type="paragraph" w:customStyle="1" w:styleId="Titel2">
    <w:name w:val="Titel 2"/>
    <w:basedOn w:val="Titel1"/>
    <w:qFormat/>
    <w:rsid w:val="007F6604"/>
    <w:rPr>
      <w:sz w:val="24"/>
    </w:rPr>
  </w:style>
  <w:style w:type="table" w:styleId="Tabellenraster">
    <w:name w:val="Table Grid"/>
    <w:basedOn w:val="NormaleTabelle"/>
    <w:uiPriority w:val="39"/>
    <w:rsid w:val="007A5ECF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5375-BC12-429A-9D0D-1DF8BF07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Projektauftrag</vt:lpstr>
    </vt:vector>
  </TitlesOfParts>
  <Company>ÖRBV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creator>Dr. Robert Pomberger</dc:creator>
  <cp:lastModifiedBy>Ing. Thomas FALLY</cp:lastModifiedBy>
  <cp:revision>2</cp:revision>
  <dcterms:created xsi:type="dcterms:W3CDTF">2017-12-28T10:45:00Z</dcterms:created>
  <dcterms:modified xsi:type="dcterms:W3CDTF">2017-12-28T10:45:00Z</dcterms:modified>
</cp:coreProperties>
</file>